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BF" w:rsidRDefault="00A85875">
      <w:pPr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附件3：</w:t>
      </w:r>
    </w:p>
    <w:p w:rsidR="00F757BF" w:rsidRDefault="00A85875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武汉职业技术学院部门自行采购询价单</w:t>
      </w:r>
    </w:p>
    <w:p w:rsidR="00F757BF" w:rsidRDefault="00CF6D9E" w:rsidP="007938E3">
      <w:pPr>
        <w:widowControl/>
        <w:spacing w:line="360" w:lineRule="exact"/>
        <w:ind w:firstLineChars="2100" w:firstLine="5880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2023</w:t>
      </w:r>
      <w:r w:rsidR="00A85875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04923">
        <w:rPr>
          <w:rFonts w:ascii="仿宋_GB2312" w:eastAsia="仿宋_GB2312" w:hAnsi="仿宋_GB2312" w:cs="仿宋_GB2312" w:hint="eastAsia"/>
          <w:sz w:val="28"/>
          <w:szCs w:val="28"/>
        </w:rPr>
        <w:t>11</w:t>
      </w:r>
      <w:r w:rsidR="00A85875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F57B67">
        <w:rPr>
          <w:rFonts w:ascii="仿宋_GB2312" w:eastAsia="仿宋_GB2312" w:hAnsi="仿宋_GB2312" w:cs="仿宋_GB2312" w:hint="eastAsia"/>
          <w:sz w:val="28"/>
          <w:szCs w:val="28"/>
        </w:rPr>
        <w:t>15</w:t>
      </w:r>
      <w:r w:rsidR="00A85875">
        <w:rPr>
          <w:rFonts w:ascii="仿宋_GB2312" w:eastAsia="仿宋_GB2312" w:hAnsi="仿宋_GB2312" w:cs="仿宋_GB2312" w:hint="eastAsia"/>
          <w:sz w:val="28"/>
          <w:szCs w:val="28"/>
        </w:rPr>
        <w:t>日</w:t>
      </w:r>
      <w:bookmarkStart w:id="0" w:name="_GoBack"/>
      <w:bookmarkEnd w:id="0"/>
    </w:p>
    <w:tbl>
      <w:tblPr>
        <w:tblW w:w="102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554"/>
        <w:gridCol w:w="1371"/>
        <w:gridCol w:w="1393"/>
        <w:gridCol w:w="940"/>
        <w:gridCol w:w="1040"/>
        <w:gridCol w:w="1238"/>
        <w:gridCol w:w="798"/>
        <w:gridCol w:w="656"/>
        <w:gridCol w:w="877"/>
      </w:tblGrid>
      <w:tr w:rsidR="00F757BF" w:rsidTr="00C47301">
        <w:trPr>
          <w:trHeight w:hRule="exact" w:val="737"/>
          <w:tblHeader/>
          <w:jc w:val="center"/>
        </w:trPr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757BF" w:rsidRDefault="00A8587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采购单位</w:t>
            </w:r>
          </w:p>
        </w:tc>
        <w:tc>
          <w:tcPr>
            <w:tcW w:w="27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57BF" w:rsidRDefault="005870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校产处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57BF" w:rsidRDefault="00A8587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采购编号</w:t>
            </w:r>
          </w:p>
        </w:tc>
        <w:tc>
          <w:tcPr>
            <w:tcW w:w="35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57BF" w:rsidRDefault="00F757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</w:p>
        </w:tc>
      </w:tr>
      <w:tr w:rsidR="00F757BF" w:rsidTr="00C47301">
        <w:trPr>
          <w:trHeight w:hRule="exact" w:val="737"/>
          <w:jc w:val="center"/>
        </w:trPr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757BF" w:rsidRDefault="00A8587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</w:t>
            </w:r>
          </w:p>
        </w:tc>
        <w:tc>
          <w:tcPr>
            <w:tcW w:w="27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57BF" w:rsidRDefault="00304923" w:rsidP="005870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郑老师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57BF" w:rsidRDefault="00A8587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经办人电话​</w:t>
            </w:r>
          </w:p>
        </w:tc>
        <w:tc>
          <w:tcPr>
            <w:tcW w:w="35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57BF" w:rsidRDefault="00EF64C9" w:rsidP="0058701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  <w:r w:rsidRPr="00EF64C9">
              <w:rPr>
                <w:rFonts w:ascii="宋体" w:hAnsi="宋体" w:cs="宋体" w:hint="eastAsia"/>
                <w:kern w:val="0"/>
                <w:sz w:val="28"/>
                <w:szCs w:val="28"/>
              </w:rPr>
              <w:t>027-87760005</w:t>
            </w:r>
          </w:p>
        </w:tc>
      </w:tr>
      <w:tr w:rsidR="00F757BF" w:rsidTr="00C47301">
        <w:trPr>
          <w:cantSplit/>
          <w:trHeight w:val="845"/>
          <w:jc w:val="center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757BF" w:rsidRDefault="00A85875">
            <w:pPr>
              <w:widowControl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商品（服务）</w:t>
            </w:r>
          </w:p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规格</w:t>
            </w:r>
          </w:p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型号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配置或</w:t>
            </w:r>
          </w:p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</w:t>
            </w:r>
          </w:p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</w:t>
            </w:r>
          </w:p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件/台  /套）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F757BF" w:rsidRDefault="00A8587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地点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757BF" w:rsidRDefault="00A8587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备 注</w:t>
            </w:r>
          </w:p>
        </w:tc>
      </w:tr>
      <w:tr w:rsidR="002F30BE" w:rsidRPr="002A4A21" w:rsidTr="002A4A21">
        <w:trPr>
          <w:cantSplit/>
          <w:trHeight w:hRule="exact" w:val="4371"/>
          <w:jc w:val="center"/>
        </w:trPr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F30BE" w:rsidRDefault="002F30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F30BE" w:rsidRDefault="00B21111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B21111">
              <w:rPr>
                <w:rFonts w:ascii="仿宋_GB2312" w:eastAsia="仿宋_GB2312" w:hint="eastAsia"/>
                <w:sz w:val="20"/>
                <w:szCs w:val="20"/>
              </w:rPr>
              <w:t>光谷东校区二期（2#）地块土地土壤环境状况调查评估服务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F30BE" w:rsidRDefault="00CF6D9E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具备土壤环境状况调查评估资质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F30BE" w:rsidRDefault="004439F6" w:rsidP="002A4A2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依法依规开展土壤环境状况调查评估工作，出具的</w:t>
            </w:r>
            <w:r w:rsidR="00CF6D9E">
              <w:rPr>
                <w:rFonts w:ascii="仿宋_GB2312" w:eastAsia="仿宋_GB2312" w:hint="eastAsia"/>
                <w:sz w:val="20"/>
                <w:szCs w:val="20"/>
              </w:rPr>
              <w:t>评估报告符合</w:t>
            </w:r>
            <w:r>
              <w:rPr>
                <w:rFonts w:ascii="仿宋_GB2312" w:eastAsia="仿宋_GB2312" w:hint="eastAsia"/>
                <w:sz w:val="20"/>
                <w:szCs w:val="20"/>
              </w:rPr>
              <w:t>属地</w:t>
            </w:r>
            <w:r w:rsidR="00CF6D9E">
              <w:rPr>
                <w:rFonts w:ascii="仿宋_GB2312" w:eastAsia="仿宋_GB2312" w:hint="eastAsia"/>
                <w:sz w:val="20"/>
                <w:szCs w:val="20"/>
              </w:rPr>
              <w:t>环保、自然资源部门要求</w:t>
            </w:r>
            <w:r w:rsidR="00304923">
              <w:rPr>
                <w:rFonts w:ascii="仿宋_GB2312" w:eastAsia="仿宋_GB2312" w:hint="eastAsia"/>
                <w:sz w:val="20"/>
                <w:szCs w:val="20"/>
              </w:rPr>
              <w:t>，报告一式两份</w:t>
            </w:r>
            <w:r w:rsidR="002A4A21">
              <w:rPr>
                <w:rFonts w:ascii="仿宋_GB2312" w:eastAsia="仿宋_GB2312" w:hint="eastAsia"/>
                <w:sz w:val="20"/>
                <w:szCs w:val="20"/>
              </w:rPr>
              <w:t>。</w:t>
            </w:r>
            <w:r w:rsidR="002A4A21" w:rsidRPr="002A4A21">
              <w:rPr>
                <w:rFonts w:ascii="仿宋_GB2312" w:eastAsia="仿宋_GB2312" w:hint="eastAsia"/>
                <w:sz w:val="20"/>
                <w:szCs w:val="20"/>
              </w:rPr>
              <w:t>完成项目地块信息调查、污染状况调查报告（含监测）、评审、公示及备案</w:t>
            </w:r>
            <w:r w:rsidR="002A4A21">
              <w:rPr>
                <w:rFonts w:ascii="仿宋_GB2312" w:eastAsia="仿宋_GB2312" w:hint="eastAsia"/>
                <w:sz w:val="20"/>
                <w:szCs w:val="20"/>
              </w:rPr>
              <w:t>等</w:t>
            </w:r>
            <w:r w:rsidR="002A4A21" w:rsidRPr="002A4A21">
              <w:rPr>
                <w:rFonts w:ascii="仿宋_GB2312" w:eastAsia="仿宋_GB2312" w:hint="eastAsia"/>
                <w:sz w:val="20"/>
                <w:szCs w:val="20"/>
              </w:rPr>
              <w:t>工作。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F30BE" w:rsidRPr="004439F6" w:rsidRDefault="002F30BE">
            <w:pPr>
              <w:widowControl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4439F6">
              <w:rPr>
                <w:rFonts w:ascii="仿宋_GB2312" w:eastAsia="仿宋_GB2312" w:hint="eastAsia"/>
                <w:sz w:val="20"/>
                <w:szCs w:val="20"/>
              </w:rPr>
              <w:t>​1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F30BE" w:rsidRPr="00602E70" w:rsidRDefault="002F30BE" w:rsidP="002A4A2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602E70">
              <w:rPr>
                <w:rFonts w:ascii="MS Mincho" w:eastAsia="MS Mincho" w:hAnsi="MS Mincho" w:cs="MS Mincho" w:hint="eastAsia"/>
                <w:sz w:val="20"/>
                <w:szCs w:val="20"/>
              </w:rPr>
              <w:t>​</w:t>
            </w:r>
            <w:r w:rsidR="00304923">
              <w:rPr>
                <w:rFonts w:ascii="仿宋_GB2312" w:eastAsia="仿宋_GB2312" w:hint="eastAsia"/>
                <w:sz w:val="20"/>
                <w:szCs w:val="20"/>
              </w:rPr>
              <w:t>成交后</w:t>
            </w:r>
            <w:r w:rsidR="002A4A21">
              <w:rPr>
                <w:rFonts w:ascii="仿宋_GB2312" w:eastAsia="仿宋_GB2312" w:hint="eastAsia"/>
                <w:sz w:val="20"/>
                <w:szCs w:val="20"/>
              </w:rPr>
              <w:t>45</w:t>
            </w:r>
            <w:r w:rsidR="008F27CD" w:rsidRPr="008F27CD">
              <w:rPr>
                <w:rFonts w:ascii="仿宋_GB2312" w:eastAsia="仿宋_GB2312" w:hint="eastAsia"/>
                <w:sz w:val="20"/>
                <w:szCs w:val="20"/>
              </w:rPr>
              <w:t>个</w:t>
            </w:r>
            <w:proofErr w:type="gramStart"/>
            <w:r w:rsidR="008F27CD" w:rsidRPr="008F27CD">
              <w:rPr>
                <w:rFonts w:ascii="仿宋_GB2312" w:eastAsia="仿宋_GB2312" w:hint="eastAsia"/>
                <w:sz w:val="20"/>
                <w:szCs w:val="20"/>
              </w:rPr>
              <w:t>日历天</w:t>
            </w:r>
            <w:proofErr w:type="gramEnd"/>
            <w:r w:rsidR="008F27CD" w:rsidRPr="008F27CD">
              <w:rPr>
                <w:rFonts w:ascii="仿宋_GB2312" w:eastAsia="仿宋_GB2312" w:hint="eastAsia"/>
                <w:sz w:val="20"/>
                <w:szCs w:val="20"/>
              </w:rPr>
              <w:t>内完成调查评估内容</w:t>
            </w:r>
            <w:r w:rsidR="007C4C8E">
              <w:rPr>
                <w:rFonts w:ascii="仿宋_GB2312" w:eastAsia="仿宋_GB2312" w:hint="eastAsia"/>
                <w:sz w:val="20"/>
                <w:szCs w:val="20"/>
              </w:rPr>
              <w:t>，</w:t>
            </w:r>
            <w:r w:rsidR="00CF6D9E">
              <w:rPr>
                <w:rFonts w:ascii="仿宋_GB2312" w:eastAsia="仿宋_GB2312" w:hint="eastAsia"/>
                <w:sz w:val="20"/>
                <w:szCs w:val="20"/>
              </w:rPr>
              <w:t>出具评估报告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F30BE" w:rsidRPr="00CF6D9E" w:rsidRDefault="002F30BE" w:rsidP="00CF6D9E">
            <w:pPr>
              <w:jc w:val="lef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CF6D9E">
              <w:rPr>
                <w:rFonts w:ascii="仿宋_GB2312" w:eastAsia="仿宋_GB2312" w:hAnsi="宋体" w:cs="宋体" w:hint="eastAsia"/>
                <w:sz w:val="20"/>
                <w:szCs w:val="20"/>
              </w:rPr>
              <w:t>​</w:t>
            </w:r>
            <w:proofErr w:type="gramStart"/>
            <w:r w:rsidR="00CF6D9E" w:rsidRPr="00CF6D9E">
              <w:rPr>
                <w:rFonts w:ascii="仿宋_GB2312" w:eastAsia="仿宋_GB2312" w:hAnsi="宋体" w:cs="宋体" w:hint="eastAsia"/>
                <w:sz w:val="20"/>
                <w:szCs w:val="20"/>
              </w:rPr>
              <w:t>光谷东</w:t>
            </w:r>
            <w:proofErr w:type="gramEnd"/>
            <w:r w:rsidR="00CF6D9E" w:rsidRPr="00CF6D9E">
              <w:rPr>
                <w:rFonts w:ascii="仿宋_GB2312" w:eastAsia="仿宋_GB2312" w:hAnsi="宋体" w:cs="宋体" w:hint="eastAsia"/>
                <w:sz w:val="20"/>
                <w:szCs w:val="20"/>
              </w:rPr>
              <w:t>校区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F6D9E" w:rsidRPr="00F57B67" w:rsidRDefault="00304923" w:rsidP="00304923">
            <w:pPr>
              <w:pStyle w:val="2"/>
              <w:spacing w:before="0" w:after="0" w:line="240" w:lineRule="exact"/>
              <w:jc w:val="left"/>
              <w:rPr>
                <w:rFonts w:ascii="仿宋_GB2312" w:eastAsia="仿宋_GB2312" w:hAnsi="宋体" w:cs="宋体"/>
                <w:b w:val="0"/>
                <w:bCs w:val="0"/>
                <w:sz w:val="20"/>
                <w:szCs w:val="20"/>
              </w:rPr>
            </w:pPr>
            <w:r w:rsidRPr="00F57B67">
              <w:rPr>
                <w:rFonts w:ascii="仿宋_GB2312" w:eastAsia="仿宋_GB2312" w:hAnsi="宋体" w:cs="宋体" w:hint="eastAsia"/>
                <w:b w:val="0"/>
                <w:bCs w:val="0"/>
                <w:sz w:val="20"/>
                <w:szCs w:val="20"/>
              </w:rPr>
              <w:t>1</w:t>
            </w:r>
            <w:r w:rsidR="00CF6D9E" w:rsidRPr="00F57B67">
              <w:rPr>
                <w:rFonts w:ascii="仿宋_GB2312" w:eastAsia="仿宋_GB2312" w:hAnsi="宋体" w:cs="宋体" w:hint="eastAsia"/>
                <w:b w:val="0"/>
                <w:bCs w:val="0"/>
                <w:sz w:val="20"/>
                <w:szCs w:val="20"/>
              </w:rPr>
              <w:t>.</w:t>
            </w:r>
            <w:r w:rsidR="004439F6" w:rsidRPr="00F57B67">
              <w:rPr>
                <w:rFonts w:ascii="仿宋_GB2312" w:eastAsia="仿宋_GB2312" w:hAnsi="宋体" w:cs="宋体" w:hint="eastAsia"/>
                <w:b w:val="0"/>
                <w:bCs w:val="0"/>
                <w:sz w:val="20"/>
                <w:szCs w:val="20"/>
              </w:rPr>
              <w:t>评估服务报价不得高于</w:t>
            </w:r>
            <w:r w:rsidRPr="00F57B67">
              <w:rPr>
                <w:rFonts w:ascii="仿宋_GB2312" w:eastAsia="仿宋_GB2312" w:hAnsi="宋体" w:cs="宋体" w:hint="eastAsia"/>
                <w:b w:val="0"/>
                <w:bCs w:val="0"/>
                <w:sz w:val="20"/>
                <w:szCs w:val="20"/>
              </w:rPr>
              <w:t>1</w:t>
            </w:r>
            <w:r w:rsidR="004439F6" w:rsidRPr="00F57B67">
              <w:rPr>
                <w:rFonts w:ascii="仿宋_GB2312" w:eastAsia="仿宋_GB2312" w:hAnsi="宋体" w:cs="宋体" w:hint="eastAsia"/>
                <w:b w:val="0"/>
                <w:bCs w:val="0"/>
                <w:sz w:val="20"/>
                <w:szCs w:val="20"/>
              </w:rPr>
              <w:t>.9万元。</w:t>
            </w:r>
          </w:p>
          <w:p w:rsidR="00304923" w:rsidRPr="00F57B67" w:rsidRDefault="00304923" w:rsidP="00F57B67">
            <w:pPr>
              <w:pStyle w:val="2"/>
              <w:spacing w:before="0" w:after="0" w:line="240" w:lineRule="exact"/>
              <w:jc w:val="left"/>
              <w:rPr>
                <w:rFonts w:ascii="仿宋_GB2312" w:eastAsia="仿宋_GB2312" w:hAnsi="宋体" w:cs="宋体" w:hint="eastAsia"/>
                <w:b w:val="0"/>
                <w:bCs w:val="0"/>
                <w:sz w:val="20"/>
                <w:szCs w:val="20"/>
              </w:rPr>
            </w:pPr>
            <w:r w:rsidRPr="00F57B67">
              <w:rPr>
                <w:rFonts w:ascii="仿宋_GB2312" w:eastAsia="仿宋_GB2312" w:hAnsi="宋体" w:cs="宋体" w:hint="eastAsia"/>
                <w:b w:val="0"/>
                <w:sz w:val="20"/>
                <w:szCs w:val="20"/>
              </w:rPr>
              <w:t>2.本报价为包干价，包括土壤污染状况调查工作中所需全部费用，包含不</w:t>
            </w:r>
            <w:r w:rsidRPr="00F57B67">
              <w:rPr>
                <w:rFonts w:ascii="仿宋_GB2312" w:eastAsia="仿宋_GB2312" w:hAnsi="宋体" w:cs="宋体" w:hint="eastAsia"/>
                <w:b w:val="0"/>
                <w:bCs w:val="0"/>
                <w:sz w:val="20"/>
                <w:szCs w:val="20"/>
              </w:rPr>
              <w:t>限于调查费、监测费、报告编制费、专家评审费、税费等。</w:t>
            </w:r>
          </w:p>
          <w:p w:rsidR="00F57B67" w:rsidRPr="00F57B67" w:rsidRDefault="00F57B67" w:rsidP="00F57B67">
            <w:pPr>
              <w:pStyle w:val="2"/>
              <w:spacing w:before="0" w:after="0" w:line="240" w:lineRule="exact"/>
              <w:jc w:val="left"/>
              <w:rPr>
                <w:b w:val="0"/>
              </w:rPr>
            </w:pPr>
            <w:r>
              <w:rPr>
                <w:rFonts w:ascii="仿宋_GB2312" w:eastAsia="仿宋_GB2312" w:hAnsi="宋体" w:cs="宋体" w:hint="eastAsia"/>
                <w:b w:val="0"/>
                <w:bCs w:val="0"/>
                <w:sz w:val="20"/>
                <w:szCs w:val="20"/>
              </w:rPr>
              <w:t>3.</w:t>
            </w:r>
            <w:r w:rsidRPr="00F57B67">
              <w:rPr>
                <w:rFonts w:ascii="仿宋_GB2312" w:eastAsia="仿宋_GB2312" w:hAnsi="宋体" w:cs="宋体" w:hint="eastAsia"/>
                <w:b w:val="0"/>
                <w:bCs w:val="0"/>
                <w:sz w:val="20"/>
                <w:szCs w:val="20"/>
              </w:rPr>
              <w:t>报告出具后凭发票一次性支付服务费。</w:t>
            </w:r>
          </w:p>
        </w:tc>
      </w:tr>
      <w:tr w:rsidR="007938E3" w:rsidTr="00C47301">
        <w:trPr>
          <w:cantSplit/>
          <w:trHeight w:val="989"/>
          <w:jc w:val="center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商品（服务）</w:t>
            </w:r>
          </w:p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规格</w:t>
            </w:r>
          </w:p>
          <w:p w:rsidR="007938E3" w:rsidRDefault="007938E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型号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配置或</w:t>
            </w:r>
          </w:p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</w:t>
            </w:r>
          </w:p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</w:t>
            </w:r>
          </w:p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件/台  /套）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7938E3" w:rsidRDefault="007938E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地点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单价</w:t>
            </w:r>
          </w:p>
          <w:p w:rsidR="007938E3" w:rsidRDefault="007938E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（元）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938E3" w:rsidRDefault="007938E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总价</w:t>
            </w:r>
          </w:p>
          <w:p w:rsidR="007938E3" w:rsidRDefault="007938E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（元）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938E3" w:rsidRDefault="007938E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其他承诺</w:t>
            </w:r>
          </w:p>
        </w:tc>
      </w:tr>
      <w:tr w:rsidR="007938E3" w:rsidTr="002A4A21">
        <w:trPr>
          <w:cantSplit/>
          <w:trHeight w:hRule="exact" w:val="906"/>
          <w:jc w:val="center"/>
        </w:trPr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938E3" w:rsidRDefault="007938E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</w:rPr>
              <w:t>​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938E3" w:rsidRDefault="007938E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7938E3" w:rsidRDefault="007938E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</w:rPr>
              <w:t>​</w:t>
            </w:r>
          </w:p>
        </w:tc>
      </w:tr>
      <w:tr w:rsidR="007938E3" w:rsidTr="00C47301">
        <w:trPr>
          <w:cantSplit/>
          <w:trHeight w:val="1447"/>
          <w:jc w:val="center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供应商名称</w:t>
            </w:r>
          </w:p>
          <w:p w:rsidR="007938E3" w:rsidRDefault="007938E3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（加盖印章）</w:t>
            </w:r>
          </w:p>
        </w:tc>
        <w:tc>
          <w:tcPr>
            <w:tcW w:w="2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938E3" w:rsidRPr="004439F6" w:rsidTr="00C47301">
        <w:trPr>
          <w:cantSplit/>
          <w:trHeight w:val="1348"/>
          <w:jc w:val="center"/>
        </w:trPr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 w:rsidP="00F749BB">
            <w:pPr>
              <w:widowControl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938E3" w:rsidRDefault="007938E3" w:rsidP="00F749BB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F757BF" w:rsidRDefault="00F757BF">
      <w:pPr>
        <w:sectPr w:rsidR="00F757BF">
          <w:headerReference w:type="even" r:id="rId9"/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757BF" w:rsidRDefault="00F757BF" w:rsidP="004439F6"/>
    <w:sectPr w:rsidR="00F757B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33" w:rsidRDefault="00280833">
      <w:r>
        <w:separator/>
      </w:r>
    </w:p>
  </w:endnote>
  <w:endnote w:type="continuationSeparator" w:id="0">
    <w:p w:rsidR="00280833" w:rsidRDefault="0028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BF" w:rsidRDefault="00F757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33" w:rsidRDefault="00280833">
      <w:r>
        <w:separator/>
      </w:r>
    </w:p>
  </w:footnote>
  <w:footnote w:type="continuationSeparator" w:id="0">
    <w:p w:rsidR="00280833" w:rsidRDefault="00280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BF" w:rsidRDefault="00F757BF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BF" w:rsidRDefault="00F757BF">
    <w:pPr>
      <w:pStyle w:val="a4"/>
      <w:pBdr>
        <w:bottom w:val="none" w:sz="0" w:space="0" w:color="auto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57C51"/>
    <w:rsid w:val="0001150B"/>
    <w:rsid w:val="000629A2"/>
    <w:rsid w:val="000C5EA0"/>
    <w:rsid w:val="000C63E2"/>
    <w:rsid w:val="001604C8"/>
    <w:rsid w:val="001770A9"/>
    <w:rsid w:val="0022357F"/>
    <w:rsid w:val="002443C5"/>
    <w:rsid w:val="00280833"/>
    <w:rsid w:val="002A4A21"/>
    <w:rsid w:val="002F2C23"/>
    <w:rsid w:val="002F30BE"/>
    <w:rsid w:val="00304923"/>
    <w:rsid w:val="00361B26"/>
    <w:rsid w:val="003A4DBF"/>
    <w:rsid w:val="003C32D0"/>
    <w:rsid w:val="004439F6"/>
    <w:rsid w:val="0046393D"/>
    <w:rsid w:val="004D41EE"/>
    <w:rsid w:val="004D502F"/>
    <w:rsid w:val="004F6EAF"/>
    <w:rsid w:val="005228E9"/>
    <w:rsid w:val="00532129"/>
    <w:rsid w:val="0058701E"/>
    <w:rsid w:val="00602E70"/>
    <w:rsid w:val="006C1062"/>
    <w:rsid w:val="00716EC8"/>
    <w:rsid w:val="007938E3"/>
    <w:rsid w:val="007B4B63"/>
    <w:rsid w:val="007C4C8E"/>
    <w:rsid w:val="007D57DA"/>
    <w:rsid w:val="008542D7"/>
    <w:rsid w:val="00856FB5"/>
    <w:rsid w:val="008621AB"/>
    <w:rsid w:val="00867A5B"/>
    <w:rsid w:val="008F27CD"/>
    <w:rsid w:val="0097657C"/>
    <w:rsid w:val="00A02527"/>
    <w:rsid w:val="00A0561F"/>
    <w:rsid w:val="00A85875"/>
    <w:rsid w:val="00AE48E4"/>
    <w:rsid w:val="00AE52DA"/>
    <w:rsid w:val="00B21111"/>
    <w:rsid w:val="00B6735A"/>
    <w:rsid w:val="00B842C1"/>
    <w:rsid w:val="00BE233F"/>
    <w:rsid w:val="00BF6E4D"/>
    <w:rsid w:val="00C47301"/>
    <w:rsid w:val="00CD31DB"/>
    <w:rsid w:val="00CE6F3D"/>
    <w:rsid w:val="00CF6D9E"/>
    <w:rsid w:val="00E61C0F"/>
    <w:rsid w:val="00EF64C9"/>
    <w:rsid w:val="00F57B67"/>
    <w:rsid w:val="00F640E3"/>
    <w:rsid w:val="00F749BB"/>
    <w:rsid w:val="00F757BF"/>
    <w:rsid w:val="08916890"/>
    <w:rsid w:val="0A171CC6"/>
    <w:rsid w:val="0B9A7A75"/>
    <w:rsid w:val="0D0F212F"/>
    <w:rsid w:val="118D077F"/>
    <w:rsid w:val="11B440C1"/>
    <w:rsid w:val="13BA5ABD"/>
    <w:rsid w:val="13E2458D"/>
    <w:rsid w:val="1677388C"/>
    <w:rsid w:val="167969DD"/>
    <w:rsid w:val="170E3AEC"/>
    <w:rsid w:val="1A185727"/>
    <w:rsid w:val="1B7662EC"/>
    <w:rsid w:val="1D2E0FCB"/>
    <w:rsid w:val="1F310CB4"/>
    <w:rsid w:val="1F6C4A88"/>
    <w:rsid w:val="212E2047"/>
    <w:rsid w:val="21A92086"/>
    <w:rsid w:val="21C45A24"/>
    <w:rsid w:val="21C806DA"/>
    <w:rsid w:val="234B5230"/>
    <w:rsid w:val="266C4096"/>
    <w:rsid w:val="277E4995"/>
    <w:rsid w:val="29530720"/>
    <w:rsid w:val="2A357CE9"/>
    <w:rsid w:val="2C025EDA"/>
    <w:rsid w:val="31B70755"/>
    <w:rsid w:val="322E7A2D"/>
    <w:rsid w:val="33F71FE3"/>
    <w:rsid w:val="37D646E1"/>
    <w:rsid w:val="37DD424A"/>
    <w:rsid w:val="390C2146"/>
    <w:rsid w:val="3B542300"/>
    <w:rsid w:val="41D34932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52875C66"/>
    <w:rsid w:val="54143355"/>
    <w:rsid w:val="578458D8"/>
    <w:rsid w:val="58681C61"/>
    <w:rsid w:val="5B724EF1"/>
    <w:rsid w:val="5C4307BC"/>
    <w:rsid w:val="5FEA1F82"/>
    <w:rsid w:val="63EB3254"/>
    <w:rsid w:val="66F05574"/>
    <w:rsid w:val="671654EB"/>
    <w:rsid w:val="67557C51"/>
    <w:rsid w:val="69B955B5"/>
    <w:rsid w:val="6C165231"/>
    <w:rsid w:val="6C5E3146"/>
    <w:rsid w:val="6DF13761"/>
    <w:rsid w:val="721944DC"/>
    <w:rsid w:val="73061D27"/>
    <w:rsid w:val="730B547B"/>
    <w:rsid w:val="73825A7C"/>
    <w:rsid w:val="749D6014"/>
    <w:rsid w:val="75BE091B"/>
    <w:rsid w:val="77D5581E"/>
    <w:rsid w:val="79221E7A"/>
    <w:rsid w:val="7A25653A"/>
    <w:rsid w:val="7A930BA3"/>
    <w:rsid w:val="7AE76752"/>
    <w:rsid w:val="7C7C68E5"/>
    <w:rsid w:val="7D1A4D75"/>
    <w:rsid w:val="7FB740A3"/>
    <w:rsid w:val="7FCA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6B2A22-3C5F-41A7-B7D7-972B1EFA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21</cp:revision>
  <cp:lastPrinted>2022-02-23T00:53:00Z</cp:lastPrinted>
  <dcterms:created xsi:type="dcterms:W3CDTF">2022-12-23T04:03:00Z</dcterms:created>
  <dcterms:modified xsi:type="dcterms:W3CDTF">2023-11-15T00:28:00Z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792BA98140004BA0A5A269467C18886F</vt:lpwstr>
  </property>
</Properties>
</file>